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Armstrong studied composition with George Nicholson and Roger Marsh. Performers of his music include Jane Chapman, Simon Desbruslais, the Fidelio Trio, the Ligeti Quartet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the BBC Philharmonic. </w:t>
      </w:r>
      <w:r>
        <w:rPr>
          <w:rFonts w:ascii="Times New Roman" w:hAnsi="Times New Roman"/>
          <w:rtl w:val="0"/>
          <w:lang w:val="en-US"/>
        </w:rPr>
        <w:t>His music has been performed in Europe, China, Australia and the US.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Collaboration, musical borrowing and revision/reworking are key interests, the last of which informs the music on the </w:t>
      </w:r>
      <w:r>
        <w:rPr>
          <w:rFonts w:ascii="Times New Roman" w:hAnsi="Times New Roman"/>
          <w:rtl w:val="0"/>
          <w:lang w:val="en-US"/>
        </w:rPr>
        <w:t>CD</w:t>
      </w:r>
      <w:r>
        <w:rPr>
          <w:rFonts w:ascii="Times New Roman" w:hAnsi="Times New Roman"/>
          <w:rtl w:val="0"/>
          <w:lang w:val="en-US"/>
        </w:rPr>
        <w:t xml:space="preserve">s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Dance Maze </w:t>
      </w:r>
      <w:r>
        <w:rPr>
          <w:rFonts w:ascii="Times New Roman" w:hAnsi="Times New Roman"/>
          <w:rtl w:val="0"/>
          <w:lang w:val="en-US"/>
        </w:rPr>
        <w:t>(Resonus Classics 2018)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Late Music </w:t>
      </w:r>
      <w:r>
        <w:rPr>
          <w:rFonts w:ascii="Times New Roman" w:hAnsi="Times New Roman"/>
          <w:rtl w:val="0"/>
          <w:lang w:val="en-US"/>
        </w:rPr>
        <w:t>(Delta Saxophone Quartet 2023).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Tom</w:t>
      </w:r>
      <w:r>
        <w:rPr>
          <w:rFonts w:ascii="Times New Roman" w:hAnsi="Times New Roman"/>
          <w:rtl w:val="0"/>
          <w:lang w:val="en-US"/>
        </w:rPr>
        <w:t xml:space="preserve"> is a Senior Lecturer at the University of Surrey</w:t>
      </w:r>
      <w:r>
        <w:rPr>
          <w:rFonts w:ascii="Times New Roman" w:hAnsi="Times New Roman"/>
          <w:rtl w:val="0"/>
          <w:lang w:val="en-US"/>
        </w:rPr>
        <w:t>; his research has been published by Palgrave Macmillan and in the Journal of the Royal Musical Association.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February 2024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ebsite: </w: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14:textOutline w14:w="12700" w14:cap="flat">
            <w14:noFill/>
            <w14:miter w14:lim="400000"/>
          </w14:textOutline>
        </w:rPr>
        <w:instrText xml:space="preserve"> HYPERLINK "https://tomarmstrongcomposer.com"</w:instrTex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tl w:val="0"/>
          <w:lang w:val="en-US"/>
          <w14:textOutline w14:w="12700" w14:cap="flat">
            <w14:noFill/>
            <w14:miter w14:lim="400000"/>
          </w14:textOutline>
        </w:rPr>
        <w:t>https://tomarmstrongcomposer.com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